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D1" w:rsidRPr="00725D93" w:rsidRDefault="002C29D1" w:rsidP="002C29D1">
      <w:pPr>
        <w:pStyle w:val="a3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25D93">
        <w:rPr>
          <w:rFonts w:ascii="Times New Roman" w:hAnsi="Times New Roman"/>
          <w:sz w:val="28"/>
          <w:szCs w:val="28"/>
          <w:lang w:val="uk-UA"/>
        </w:rPr>
        <w:t>ПРОТОКОЛ</w:t>
      </w:r>
    </w:p>
    <w:p w:rsidR="002C29D1" w:rsidRPr="00725D93" w:rsidRDefault="002C29D1" w:rsidP="002C29D1">
      <w:pPr>
        <w:pStyle w:val="a3"/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25D93">
        <w:rPr>
          <w:rFonts w:ascii="Times New Roman" w:hAnsi="Times New Roman"/>
          <w:sz w:val="28"/>
          <w:szCs w:val="28"/>
          <w:lang w:val="uk-UA"/>
        </w:rPr>
        <w:t>13.11</w:t>
      </w:r>
      <w:r>
        <w:rPr>
          <w:rFonts w:ascii="Times New Roman" w:hAnsi="Times New Roman"/>
          <w:sz w:val="28"/>
          <w:szCs w:val="28"/>
          <w:lang w:val="uk-UA"/>
        </w:rPr>
        <w:t>.2024</w:t>
      </w:r>
      <w:r w:rsidRPr="00725D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  <w:t xml:space="preserve">м. Яготин </w:t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</w:r>
      <w:r w:rsidRPr="00725D93">
        <w:rPr>
          <w:rFonts w:ascii="Times New Roman" w:hAnsi="Times New Roman"/>
          <w:sz w:val="28"/>
          <w:szCs w:val="28"/>
          <w:lang w:val="uk-UA"/>
        </w:rPr>
        <w:tab/>
        <w:t>№ 3</w:t>
      </w:r>
    </w:p>
    <w:p w:rsidR="002C29D1" w:rsidRPr="00725D93" w:rsidRDefault="002C29D1" w:rsidP="002C29D1">
      <w:pPr>
        <w:pStyle w:val="a3"/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C29D1" w:rsidRPr="00725D93" w:rsidRDefault="002C29D1" w:rsidP="002C29D1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725D93">
        <w:rPr>
          <w:rFonts w:ascii="Times New Roman" w:hAnsi="Times New Roman"/>
          <w:sz w:val="28"/>
          <w:szCs w:val="28"/>
          <w:lang w:val="uk-UA"/>
        </w:rPr>
        <w:t>Засідання циклової комісії природничо-наукових та соціально-гуманітарних дисциплін.</w:t>
      </w:r>
    </w:p>
    <w:p w:rsidR="002C29D1" w:rsidRPr="00725D93" w:rsidRDefault="002C29D1" w:rsidP="002C29D1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5D93">
        <w:rPr>
          <w:rFonts w:ascii="Times New Roman" w:hAnsi="Times New Roman"/>
          <w:sz w:val="28"/>
          <w:szCs w:val="28"/>
          <w:lang w:val="uk-UA"/>
        </w:rPr>
        <w:t>Голова засідання: Олександр ТОЛКАЧОВ</w:t>
      </w:r>
    </w:p>
    <w:p w:rsidR="002C29D1" w:rsidRPr="00725D93" w:rsidRDefault="002C29D1" w:rsidP="002C29D1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5D93">
        <w:rPr>
          <w:rFonts w:ascii="Times New Roman" w:hAnsi="Times New Roman"/>
          <w:sz w:val="28"/>
          <w:szCs w:val="28"/>
          <w:lang w:val="uk-UA"/>
        </w:rPr>
        <w:t>Секретар засідання: Тетяна КАРАСЮК</w:t>
      </w:r>
    </w:p>
    <w:p w:rsidR="002C29D1" w:rsidRPr="00725D93" w:rsidRDefault="002C29D1" w:rsidP="002C29D1">
      <w:p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725D93">
        <w:rPr>
          <w:rFonts w:ascii="Times New Roman" w:hAnsi="Times New Roman"/>
          <w:sz w:val="28"/>
          <w:szCs w:val="28"/>
          <w:lang w:val="uk-UA"/>
        </w:rPr>
        <w:t>Присутні члени циклової комісії – 8 осіб</w:t>
      </w:r>
    </w:p>
    <w:p w:rsidR="002C29D1" w:rsidRPr="00F66436" w:rsidRDefault="002C29D1" w:rsidP="002C29D1">
      <w:pPr>
        <w:pStyle w:val="a3"/>
        <w:tabs>
          <w:tab w:val="left" w:pos="1134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2C29D1" w:rsidRPr="004B5206" w:rsidRDefault="002C29D1" w:rsidP="002C29D1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206">
        <w:rPr>
          <w:rFonts w:ascii="Times New Roman" w:hAnsi="Times New Roman"/>
          <w:sz w:val="28"/>
          <w:szCs w:val="28"/>
          <w:lang w:val="uk-UA"/>
        </w:rPr>
        <w:t>ПОРЯДОК ДЕННИЙ :</w:t>
      </w:r>
    </w:p>
    <w:p w:rsidR="002C29D1" w:rsidRPr="00CD447A" w:rsidRDefault="002C29D1" w:rsidP="002C29D1">
      <w:pPr>
        <w:pStyle w:val="a3"/>
        <w:numPr>
          <w:ilvl w:val="1"/>
          <w:numId w:val="1"/>
        </w:numPr>
        <w:spacing w:after="0" w:line="360" w:lineRule="auto"/>
        <w:ind w:right="152"/>
        <w:jc w:val="both"/>
        <w:rPr>
          <w:rFonts w:ascii="Times New Roman" w:hAnsi="Times New Roman"/>
          <w:sz w:val="28"/>
          <w:szCs w:val="28"/>
          <w:lang w:val="uk-UA"/>
        </w:rPr>
      </w:pPr>
      <w:r w:rsidRPr="00CD447A">
        <w:rPr>
          <w:rFonts w:ascii="Times New Roman" w:hAnsi="Times New Roman"/>
          <w:sz w:val="28"/>
          <w:szCs w:val="28"/>
          <w:lang w:val="uk-UA"/>
        </w:rPr>
        <w:t>Реалізація особистісно орієнтованого підходу до навчання студентів через впровадження інтерактивного навчання.</w:t>
      </w:r>
    </w:p>
    <w:p w:rsidR="002C29D1" w:rsidRPr="00CD447A" w:rsidRDefault="002C29D1" w:rsidP="002C29D1">
      <w:pPr>
        <w:pStyle w:val="a3"/>
        <w:spacing w:after="0" w:line="360" w:lineRule="auto"/>
        <w:ind w:left="0" w:right="142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D447A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CD447A">
        <w:rPr>
          <w:rFonts w:ascii="Times New Roman" w:hAnsi="Times New Roman"/>
          <w:sz w:val="28"/>
          <w:szCs w:val="28"/>
          <w:lang w:val="uk-UA"/>
        </w:rPr>
        <w:t>. Валентина ГУТНИК</w:t>
      </w:r>
    </w:p>
    <w:p w:rsidR="002C29D1" w:rsidRPr="00CD447A" w:rsidRDefault="002C29D1" w:rsidP="002C29D1">
      <w:pPr>
        <w:pStyle w:val="a3"/>
        <w:numPr>
          <w:ilvl w:val="1"/>
          <w:numId w:val="1"/>
        </w:numPr>
        <w:spacing w:after="0" w:line="360" w:lineRule="auto"/>
        <w:ind w:right="10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447A">
        <w:rPr>
          <w:rFonts w:ascii="Times New Roman" w:hAnsi="Times New Roman"/>
          <w:sz w:val="28"/>
          <w:szCs w:val="28"/>
          <w:lang w:val="uk-UA" w:eastAsia="uk-UA"/>
        </w:rPr>
        <w:t xml:space="preserve">Обговорення і затвердження методичної розробки </w:t>
      </w:r>
      <w:r w:rsidRPr="00CD447A">
        <w:rPr>
          <w:rFonts w:ascii="Times New Roman" w:hAnsi="Times New Roman"/>
          <w:sz w:val="28"/>
          <w:szCs w:val="28"/>
          <w:lang w:val="uk-UA"/>
        </w:rPr>
        <w:t>практичного заняття з основ лат. мови з медичною термінологією на тему «І</w:t>
      </w:r>
      <w:r w:rsidRPr="00CD447A">
        <w:rPr>
          <w:rFonts w:ascii="Times New Roman" w:hAnsi="Times New Roman"/>
          <w:sz w:val="28"/>
          <w:szCs w:val="28"/>
          <w:lang w:val="en-US"/>
        </w:rPr>
        <w:t>V</w:t>
      </w:r>
      <w:r w:rsidRPr="00CD447A">
        <w:rPr>
          <w:rFonts w:ascii="Times New Roman" w:hAnsi="Times New Roman"/>
          <w:sz w:val="28"/>
          <w:szCs w:val="28"/>
          <w:lang w:val="uk-UA"/>
        </w:rPr>
        <w:t xml:space="preserve"> відміна іменників». 1-Б. Засоби </w:t>
      </w:r>
      <w:proofErr w:type="spellStart"/>
      <w:r w:rsidRPr="00CD447A">
        <w:rPr>
          <w:rFonts w:ascii="Times New Roman" w:hAnsi="Times New Roman"/>
          <w:sz w:val="28"/>
          <w:szCs w:val="28"/>
          <w:lang w:val="uk-UA"/>
        </w:rPr>
        <w:t>діджиталізації</w:t>
      </w:r>
      <w:proofErr w:type="spellEnd"/>
      <w:r w:rsidRPr="00CD447A">
        <w:rPr>
          <w:rFonts w:ascii="Times New Roman" w:hAnsi="Times New Roman"/>
          <w:sz w:val="28"/>
          <w:szCs w:val="28"/>
          <w:lang w:val="uk-UA"/>
        </w:rPr>
        <w:t xml:space="preserve"> освітнього процесу.</w:t>
      </w:r>
    </w:p>
    <w:p w:rsidR="002C29D1" w:rsidRPr="00CD447A" w:rsidRDefault="002C29D1" w:rsidP="002C29D1">
      <w:pPr>
        <w:pStyle w:val="a3"/>
        <w:spacing w:after="0" w:line="360" w:lineRule="auto"/>
        <w:ind w:left="0" w:right="105"/>
        <w:jc w:val="right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Доп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 Олександр ТОЛКАЧОВ</w:t>
      </w:r>
    </w:p>
    <w:p w:rsidR="002C29D1" w:rsidRPr="00CD447A" w:rsidRDefault="002C29D1" w:rsidP="002C29D1">
      <w:pPr>
        <w:pStyle w:val="a3"/>
        <w:numPr>
          <w:ilvl w:val="1"/>
          <w:numId w:val="1"/>
        </w:numPr>
        <w:spacing w:after="0" w:line="360" w:lineRule="auto"/>
        <w:ind w:right="10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CD447A">
        <w:rPr>
          <w:rFonts w:ascii="Times New Roman" w:hAnsi="Times New Roman"/>
          <w:sz w:val="28"/>
          <w:szCs w:val="28"/>
          <w:lang w:val="uk-UA" w:eastAsia="uk-UA"/>
        </w:rPr>
        <w:t>Особливості адаптації студентів нового прийому до навчання в умовах закладу.</w:t>
      </w:r>
    </w:p>
    <w:p w:rsidR="002C29D1" w:rsidRPr="000C0F4A" w:rsidRDefault="002C29D1" w:rsidP="002C29D1">
      <w:pPr>
        <w:pStyle w:val="a3"/>
        <w:tabs>
          <w:tab w:val="left" w:pos="0"/>
        </w:tabs>
        <w:spacing w:after="0" w:line="360" w:lineRule="auto"/>
        <w:ind w:left="0" w:right="60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CD447A">
        <w:t xml:space="preserve"> </w:t>
      </w:r>
      <w:proofErr w:type="spellStart"/>
      <w:r w:rsidRPr="00CD447A">
        <w:rPr>
          <w:rFonts w:ascii="Times New Roman" w:hAnsi="Times New Roman"/>
          <w:sz w:val="28"/>
          <w:szCs w:val="28"/>
          <w:lang w:val="uk-UA" w:eastAsia="uk-UA"/>
        </w:rPr>
        <w:t>Д</w:t>
      </w:r>
      <w:r>
        <w:rPr>
          <w:rFonts w:ascii="Times New Roman" w:hAnsi="Times New Roman"/>
          <w:sz w:val="28"/>
          <w:szCs w:val="28"/>
          <w:lang w:val="uk-UA" w:eastAsia="uk-UA"/>
        </w:rPr>
        <w:t>оп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. викладачі циклової комісії.</w:t>
      </w:r>
    </w:p>
    <w:p w:rsidR="002C29D1" w:rsidRPr="00C66CE6" w:rsidRDefault="002C29D1" w:rsidP="002C29D1">
      <w:pPr>
        <w:tabs>
          <w:tab w:val="left" w:pos="-142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66CE6">
        <w:rPr>
          <w:rFonts w:ascii="Times New Roman" w:hAnsi="Times New Roman"/>
          <w:sz w:val="28"/>
          <w:szCs w:val="28"/>
          <w:lang w:val="uk-UA"/>
        </w:rPr>
        <w:t>І. СЛУХАЛИ :</w:t>
      </w:r>
    </w:p>
    <w:p w:rsidR="002C29D1" w:rsidRPr="00C66CE6" w:rsidRDefault="002C29D1" w:rsidP="002C29D1">
      <w:pPr>
        <w:pStyle w:val="a3"/>
        <w:spacing w:after="0" w:line="360" w:lineRule="auto"/>
        <w:ind w:left="0" w:right="152"/>
        <w:jc w:val="both"/>
        <w:rPr>
          <w:rFonts w:ascii="Times New Roman" w:hAnsi="Times New Roman"/>
          <w:sz w:val="28"/>
          <w:szCs w:val="28"/>
          <w:lang w:val="uk-UA"/>
        </w:rPr>
      </w:pPr>
      <w:r w:rsidRPr="00C66CE6">
        <w:rPr>
          <w:rFonts w:ascii="Times New Roman" w:hAnsi="Times New Roman"/>
          <w:sz w:val="28"/>
          <w:szCs w:val="28"/>
          <w:lang w:val="uk-UA"/>
        </w:rPr>
        <w:t>Валентину ГУТНИК, викладачку української мови та літератури, яка виступила з доповіддю «Реалізація особистісно орієнтованого підходу до навчання студентів через впровадження інтерактивного навчання».</w:t>
      </w:r>
      <w:r>
        <w:rPr>
          <w:rFonts w:ascii="Times New Roman" w:hAnsi="Times New Roman"/>
          <w:sz w:val="28"/>
          <w:szCs w:val="28"/>
          <w:lang w:val="uk-UA"/>
        </w:rPr>
        <w:t xml:space="preserve"> Викладачка поділилася досвідом впровадження </w:t>
      </w:r>
      <w:r w:rsidRPr="00C66CE6">
        <w:rPr>
          <w:rFonts w:ascii="Times New Roman" w:hAnsi="Times New Roman"/>
          <w:sz w:val="28"/>
          <w:szCs w:val="28"/>
          <w:lang w:val="uk-UA"/>
        </w:rPr>
        <w:t>інтерактивного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</w:p>
    <w:p w:rsidR="002C29D1" w:rsidRPr="00F66436" w:rsidRDefault="002C29D1" w:rsidP="002C29D1">
      <w:p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C66CE6">
        <w:rPr>
          <w:rFonts w:ascii="Times New Roman" w:hAnsi="Times New Roman"/>
          <w:sz w:val="28"/>
          <w:szCs w:val="28"/>
          <w:lang w:val="uk-UA"/>
        </w:rPr>
        <w:t>еалізаці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C66CE6">
        <w:rPr>
          <w:rFonts w:ascii="Times New Roman" w:hAnsi="Times New Roman"/>
          <w:sz w:val="28"/>
          <w:szCs w:val="28"/>
          <w:lang w:val="uk-UA"/>
        </w:rPr>
        <w:t xml:space="preserve"> особистісно орієнтованого підходу до навчання студентів</w:t>
      </w:r>
      <w:r>
        <w:rPr>
          <w:rFonts w:ascii="Times New Roman" w:hAnsi="Times New Roman"/>
          <w:sz w:val="28"/>
          <w:szCs w:val="28"/>
          <w:lang w:val="uk-UA"/>
        </w:rPr>
        <w:t>, акцентувала увагу на форми та методи реалізації цього питання в освітньому процесі.</w:t>
      </w:r>
    </w:p>
    <w:p w:rsidR="002C29D1" w:rsidRDefault="002C29D1" w:rsidP="002C29D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29D1" w:rsidRDefault="002C29D1" w:rsidP="002C29D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29D1" w:rsidRDefault="002C29D1" w:rsidP="002C29D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2B26">
        <w:rPr>
          <w:rFonts w:ascii="Times New Roman" w:hAnsi="Times New Roman"/>
          <w:sz w:val="28"/>
          <w:szCs w:val="28"/>
          <w:lang w:val="uk-UA"/>
        </w:rPr>
        <w:lastRenderedPageBreak/>
        <w:t>УХВАЛИЛИ:</w:t>
      </w:r>
    </w:p>
    <w:p w:rsidR="002C29D1" w:rsidRDefault="002C29D1" w:rsidP="002C29D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Прийняти інформацію та досвід роботи викладачки Валентини ГУТНИК до відома.</w:t>
      </w:r>
    </w:p>
    <w:p w:rsidR="002C29D1" w:rsidRDefault="002C29D1" w:rsidP="002C29D1">
      <w:pPr>
        <w:tabs>
          <w:tab w:val="left" w:pos="-142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31006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І. СЛУХАЛИ</w:t>
      </w:r>
      <w:r w:rsidRPr="00831006">
        <w:rPr>
          <w:rFonts w:ascii="Times New Roman" w:hAnsi="Times New Roman"/>
          <w:sz w:val="28"/>
          <w:szCs w:val="28"/>
          <w:lang w:val="uk-UA"/>
        </w:rPr>
        <w:t>:</w:t>
      </w:r>
    </w:p>
    <w:p w:rsidR="002C29D1" w:rsidRPr="007E4FBA" w:rsidRDefault="002C29D1" w:rsidP="002C29D1">
      <w:pPr>
        <w:pStyle w:val="a3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Олександра ТОЛКАЧОВА</w:t>
      </w:r>
      <w:r w:rsidRPr="00C74488">
        <w:rPr>
          <w:rFonts w:ascii="Times New Roman" w:hAnsi="Times New Roman"/>
          <w:sz w:val="28"/>
          <w:szCs w:val="28"/>
          <w:lang w:val="uk-UA" w:eastAsia="uk-UA"/>
        </w:rPr>
        <w:t>, як</w:t>
      </w:r>
      <w:r>
        <w:rPr>
          <w:rFonts w:ascii="Times New Roman" w:hAnsi="Times New Roman"/>
          <w:sz w:val="28"/>
          <w:szCs w:val="28"/>
          <w:lang w:val="uk-UA" w:eastAsia="uk-UA"/>
        </w:rPr>
        <w:t>ий</w:t>
      </w:r>
      <w:r w:rsidRPr="00C74488">
        <w:rPr>
          <w:rFonts w:ascii="Times New Roman" w:hAnsi="Times New Roman"/>
          <w:sz w:val="28"/>
          <w:szCs w:val="28"/>
          <w:lang w:val="uk-UA" w:eastAsia="uk-UA"/>
        </w:rPr>
        <w:t xml:space="preserve"> представи</w:t>
      </w:r>
      <w:r>
        <w:rPr>
          <w:rFonts w:ascii="Times New Roman" w:hAnsi="Times New Roman"/>
          <w:sz w:val="28"/>
          <w:szCs w:val="28"/>
          <w:lang w:val="uk-UA" w:eastAsia="uk-UA"/>
        </w:rPr>
        <w:t>в</w:t>
      </w:r>
      <w:r w:rsidRPr="00C74488">
        <w:rPr>
          <w:rFonts w:ascii="Times New Roman" w:hAnsi="Times New Roman"/>
          <w:sz w:val="28"/>
          <w:szCs w:val="28"/>
          <w:lang w:val="uk-UA" w:eastAsia="uk-UA"/>
        </w:rPr>
        <w:t xml:space="preserve"> для обговорення і затвердження методичну розробку практичного заняття </w:t>
      </w:r>
      <w:r w:rsidRPr="00C74488">
        <w:rPr>
          <w:rFonts w:ascii="Times New Roman" w:hAnsi="Times New Roman"/>
          <w:sz w:val="28"/>
          <w:szCs w:val="28"/>
          <w:lang w:val="uk-UA"/>
        </w:rPr>
        <w:t xml:space="preserve">з  </w:t>
      </w:r>
      <w:r>
        <w:rPr>
          <w:rFonts w:ascii="Times New Roman" w:hAnsi="Times New Roman"/>
          <w:sz w:val="28"/>
          <w:szCs w:val="28"/>
          <w:lang w:val="uk-UA"/>
        </w:rPr>
        <w:t>основ латинської</w:t>
      </w:r>
      <w:r w:rsidRPr="00CD447A">
        <w:rPr>
          <w:rFonts w:ascii="Times New Roman" w:hAnsi="Times New Roman"/>
          <w:sz w:val="28"/>
          <w:szCs w:val="28"/>
          <w:lang w:val="uk-UA"/>
        </w:rPr>
        <w:t xml:space="preserve"> мови з медичною термінологією на тему «І</w:t>
      </w:r>
      <w:r w:rsidRPr="00CD447A">
        <w:rPr>
          <w:rFonts w:ascii="Times New Roman" w:hAnsi="Times New Roman"/>
          <w:sz w:val="28"/>
          <w:szCs w:val="28"/>
          <w:lang w:val="en-US"/>
        </w:rPr>
        <w:t>V</w:t>
      </w:r>
      <w:r w:rsidRPr="00CD447A">
        <w:rPr>
          <w:rFonts w:ascii="Times New Roman" w:hAnsi="Times New Roman"/>
          <w:sz w:val="28"/>
          <w:szCs w:val="28"/>
          <w:lang w:val="uk-UA"/>
        </w:rPr>
        <w:t xml:space="preserve"> відміна іменників</w:t>
      </w:r>
      <w:r>
        <w:rPr>
          <w:rFonts w:ascii="Times New Roman" w:hAnsi="Times New Roman"/>
          <w:sz w:val="28"/>
          <w:szCs w:val="28"/>
          <w:lang w:val="uk-UA"/>
        </w:rPr>
        <w:t xml:space="preserve">». </w:t>
      </w:r>
      <w:r w:rsidRPr="00C74488">
        <w:rPr>
          <w:rFonts w:ascii="Times New Roman" w:hAnsi="Times New Roman"/>
          <w:sz w:val="28"/>
          <w:szCs w:val="28"/>
          <w:lang w:val="uk-UA" w:eastAsia="uk-UA"/>
        </w:rPr>
        <w:t>Викладач представи</w:t>
      </w:r>
      <w:r>
        <w:rPr>
          <w:rFonts w:ascii="Times New Roman" w:hAnsi="Times New Roman"/>
          <w:sz w:val="28"/>
          <w:szCs w:val="28"/>
          <w:lang w:val="uk-UA" w:eastAsia="uk-UA"/>
        </w:rPr>
        <w:t>в</w:t>
      </w:r>
      <w:r w:rsidRPr="00C74488">
        <w:rPr>
          <w:rFonts w:ascii="Times New Roman" w:hAnsi="Times New Roman"/>
          <w:sz w:val="28"/>
          <w:szCs w:val="28"/>
          <w:lang w:val="uk-UA" w:eastAsia="uk-UA"/>
        </w:rPr>
        <w:t xml:space="preserve"> навички </w:t>
      </w:r>
      <w:proofErr w:type="spellStart"/>
      <w:r w:rsidRPr="00C74488">
        <w:rPr>
          <w:rFonts w:ascii="Times New Roman" w:hAnsi="Times New Roman"/>
          <w:sz w:val="28"/>
          <w:szCs w:val="28"/>
          <w:lang w:val="uk-UA" w:eastAsia="uk-UA"/>
        </w:rPr>
        <w:t>діджиталізації</w:t>
      </w:r>
      <w:proofErr w:type="spellEnd"/>
      <w:r w:rsidRPr="00C74488">
        <w:rPr>
          <w:rFonts w:ascii="Times New Roman" w:hAnsi="Times New Roman"/>
          <w:sz w:val="28"/>
          <w:szCs w:val="28"/>
          <w:lang w:val="uk-UA" w:eastAsia="uk-UA"/>
        </w:rPr>
        <w:t xml:space="preserve"> освітнього процесу</w:t>
      </w:r>
      <w:r w:rsidRPr="007E68BE">
        <w:rPr>
          <w:rFonts w:ascii="Times New Roman" w:hAnsi="Times New Roman"/>
          <w:sz w:val="28"/>
          <w:szCs w:val="28"/>
          <w:lang w:val="uk-UA"/>
        </w:rPr>
        <w:t xml:space="preserve"> методом </w:t>
      </w:r>
      <w:r w:rsidRPr="00C74488">
        <w:rPr>
          <w:rFonts w:ascii="Times New Roman" w:hAnsi="Times New Roman"/>
          <w:sz w:val="28"/>
          <w:szCs w:val="28"/>
          <w:lang w:val="uk-UA"/>
        </w:rPr>
        <w:t>застосування мультимедійних презентацій.</w:t>
      </w:r>
    </w:p>
    <w:p w:rsidR="002C29D1" w:rsidRPr="00AB7B35" w:rsidRDefault="002C29D1" w:rsidP="002C29D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7B35">
        <w:rPr>
          <w:rFonts w:ascii="Times New Roman" w:hAnsi="Times New Roman"/>
          <w:sz w:val="28"/>
          <w:szCs w:val="28"/>
          <w:lang w:val="uk-UA"/>
        </w:rPr>
        <w:t xml:space="preserve">УХВАЛИЛИ.  </w:t>
      </w:r>
    </w:p>
    <w:p w:rsidR="002C29D1" w:rsidRPr="00A92B26" w:rsidRDefault="002C29D1" w:rsidP="002C29D1">
      <w:pPr>
        <w:pStyle w:val="a3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B7B35">
        <w:rPr>
          <w:rFonts w:ascii="Times New Roman" w:hAnsi="Times New Roman"/>
          <w:sz w:val="28"/>
          <w:szCs w:val="28"/>
          <w:lang w:val="uk-UA"/>
        </w:rPr>
        <w:t xml:space="preserve">Схвалити </w:t>
      </w:r>
      <w:r w:rsidRPr="00AB7B35">
        <w:rPr>
          <w:rFonts w:ascii="Times New Roman" w:hAnsi="Times New Roman"/>
          <w:sz w:val="28"/>
          <w:szCs w:val="28"/>
          <w:lang w:val="uk-UA" w:eastAsia="uk-UA"/>
        </w:rPr>
        <w:t xml:space="preserve">методичну розробку практичного заняття </w:t>
      </w:r>
      <w:r w:rsidRPr="00C74488">
        <w:rPr>
          <w:rFonts w:ascii="Times New Roman" w:hAnsi="Times New Roman"/>
          <w:sz w:val="28"/>
          <w:szCs w:val="28"/>
          <w:lang w:val="uk-UA"/>
        </w:rPr>
        <w:t xml:space="preserve">з  </w:t>
      </w:r>
      <w:r>
        <w:rPr>
          <w:rFonts w:ascii="Times New Roman" w:hAnsi="Times New Roman"/>
          <w:sz w:val="28"/>
          <w:szCs w:val="28"/>
          <w:lang w:val="uk-UA"/>
        </w:rPr>
        <w:t>основ латинської</w:t>
      </w:r>
      <w:r w:rsidRPr="00CD447A">
        <w:rPr>
          <w:rFonts w:ascii="Times New Roman" w:hAnsi="Times New Roman"/>
          <w:sz w:val="28"/>
          <w:szCs w:val="28"/>
          <w:lang w:val="uk-UA"/>
        </w:rPr>
        <w:t xml:space="preserve"> мови з медичною термінологією на тему «І</w:t>
      </w:r>
      <w:r w:rsidRPr="00CD447A">
        <w:rPr>
          <w:rFonts w:ascii="Times New Roman" w:hAnsi="Times New Roman"/>
          <w:sz w:val="28"/>
          <w:szCs w:val="28"/>
          <w:lang w:val="en-US"/>
        </w:rPr>
        <w:t>V</w:t>
      </w:r>
      <w:r w:rsidRPr="00CD447A">
        <w:rPr>
          <w:rFonts w:ascii="Times New Roman" w:hAnsi="Times New Roman"/>
          <w:sz w:val="28"/>
          <w:szCs w:val="28"/>
          <w:lang w:val="uk-UA"/>
        </w:rPr>
        <w:t xml:space="preserve"> відміна іменників</w:t>
      </w:r>
      <w:r>
        <w:rPr>
          <w:rFonts w:ascii="Times New Roman" w:hAnsi="Times New Roman"/>
          <w:sz w:val="28"/>
          <w:szCs w:val="28"/>
          <w:lang w:val="uk-UA"/>
        </w:rPr>
        <w:t xml:space="preserve">». </w:t>
      </w:r>
      <w:r w:rsidRPr="00AB7B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7B35">
        <w:rPr>
          <w:rFonts w:ascii="Times New Roman" w:hAnsi="Times New Roman"/>
          <w:sz w:val="28"/>
          <w:szCs w:val="28"/>
          <w:lang w:val="uk-UA" w:eastAsia="uk-UA"/>
        </w:rPr>
        <w:t>Рекомендувати викладач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AB7B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Олександру ТОЛКАЧОВУ</w:t>
      </w:r>
      <w:r w:rsidRPr="00AB7B35">
        <w:rPr>
          <w:rFonts w:ascii="Times New Roman" w:hAnsi="Times New Roman"/>
          <w:sz w:val="28"/>
          <w:szCs w:val="28"/>
          <w:lang w:val="uk-UA" w:eastAsia="uk-UA"/>
        </w:rPr>
        <w:t xml:space="preserve"> провести відкрите заняття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за даною методичною розробкою.</w:t>
      </w:r>
    </w:p>
    <w:p w:rsidR="002C29D1" w:rsidRPr="00831006" w:rsidRDefault="002C29D1" w:rsidP="002C29D1">
      <w:pPr>
        <w:tabs>
          <w:tab w:val="left" w:pos="-142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31006">
        <w:rPr>
          <w:rFonts w:ascii="Times New Roman" w:hAnsi="Times New Roman"/>
          <w:sz w:val="28"/>
          <w:szCs w:val="28"/>
          <w:lang w:val="uk-UA"/>
        </w:rPr>
        <w:t>ІІ</w:t>
      </w:r>
      <w:r>
        <w:rPr>
          <w:rFonts w:ascii="Times New Roman" w:hAnsi="Times New Roman"/>
          <w:sz w:val="28"/>
          <w:szCs w:val="28"/>
          <w:lang w:val="uk-UA"/>
        </w:rPr>
        <w:t>І. СЛУХАЛИ</w:t>
      </w:r>
      <w:r w:rsidRPr="00831006">
        <w:rPr>
          <w:rFonts w:ascii="Times New Roman" w:hAnsi="Times New Roman"/>
          <w:sz w:val="28"/>
          <w:szCs w:val="28"/>
          <w:lang w:val="uk-UA"/>
        </w:rPr>
        <w:t>:</w:t>
      </w:r>
    </w:p>
    <w:p w:rsidR="002C29D1" w:rsidRPr="00831006" w:rsidRDefault="002C29D1" w:rsidP="002C29D1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1006">
        <w:rPr>
          <w:rFonts w:ascii="Times New Roman" w:hAnsi="Times New Roman"/>
          <w:sz w:val="28"/>
          <w:szCs w:val="28"/>
          <w:lang w:val="uk-UA"/>
        </w:rPr>
        <w:t>Олександра ТОЛКАЧОВА про особливості адаптації здобувачів освіти нового прийому до навчання в умовах закладу. Адаптація студентів першого року навчання як і у минулі роки відмічається закономірними проблемами. Навчання в новому закладі, новому колективі, з новими викладачами, з новими формами і методами навчання, з відривом від батьків часто викликають певні труднощі. Більшість студентів досить швидко знайшли себе у студентському середовищі. Але є такі, які потребують допомоги і яким слід більше приділити уваги.</w:t>
      </w:r>
    </w:p>
    <w:p w:rsidR="002C29D1" w:rsidRPr="00831006" w:rsidRDefault="002C29D1" w:rsidP="002C29D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1006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2C29D1" w:rsidRPr="00831006" w:rsidRDefault="002C29D1" w:rsidP="002C29D1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1006">
        <w:rPr>
          <w:rFonts w:ascii="Times New Roman" w:hAnsi="Times New Roman"/>
          <w:sz w:val="28"/>
          <w:szCs w:val="28"/>
          <w:lang w:val="uk-UA"/>
        </w:rPr>
        <w:t xml:space="preserve">Схвалили провести бесіди з студентами у яких спостерігаються певні труднощі в процесі адаптації, допомогти знайти шляхи їх подолання. </w:t>
      </w:r>
    </w:p>
    <w:p w:rsidR="002C29D1" w:rsidRPr="00F66436" w:rsidRDefault="002C29D1" w:rsidP="002C29D1">
      <w:pPr>
        <w:tabs>
          <w:tab w:val="left" w:pos="1134"/>
        </w:tabs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2C29D1" w:rsidRPr="004B5206" w:rsidRDefault="002C29D1" w:rsidP="002C29D1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4B5206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</w:t>
      </w:r>
      <w:r w:rsidRPr="004B5206">
        <w:rPr>
          <w:rFonts w:ascii="Times New Roman" w:hAnsi="Times New Roman"/>
          <w:sz w:val="28"/>
          <w:szCs w:val="28"/>
          <w:lang w:val="uk-UA"/>
        </w:rPr>
        <w:tab/>
      </w:r>
      <w:r w:rsidRPr="004B5206">
        <w:rPr>
          <w:rFonts w:ascii="Times New Roman" w:hAnsi="Times New Roman"/>
          <w:sz w:val="28"/>
          <w:szCs w:val="28"/>
          <w:lang w:val="uk-UA"/>
        </w:rPr>
        <w:tab/>
      </w:r>
      <w:r w:rsidRPr="004B5206">
        <w:rPr>
          <w:rFonts w:ascii="Times New Roman" w:hAnsi="Times New Roman"/>
          <w:sz w:val="28"/>
          <w:szCs w:val="28"/>
          <w:lang w:val="uk-UA"/>
        </w:rPr>
        <w:tab/>
      </w:r>
      <w:r w:rsidRPr="004B5206">
        <w:rPr>
          <w:rFonts w:ascii="Times New Roman" w:hAnsi="Times New Roman"/>
          <w:sz w:val="28"/>
          <w:szCs w:val="28"/>
          <w:lang w:val="uk-UA"/>
        </w:rPr>
        <w:tab/>
      </w:r>
      <w:r w:rsidRPr="004B5206">
        <w:rPr>
          <w:rFonts w:ascii="Times New Roman" w:hAnsi="Times New Roman"/>
          <w:sz w:val="28"/>
          <w:szCs w:val="28"/>
          <w:lang w:val="uk-UA"/>
        </w:rPr>
        <w:tab/>
        <w:t>Олександр ТОЛКАЧОВ</w:t>
      </w:r>
    </w:p>
    <w:p w:rsidR="002C29D1" w:rsidRPr="004B5206" w:rsidRDefault="002C29D1" w:rsidP="002C29D1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4B5206">
        <w:rPr>
          <w:rFonts w:ascii="Times New Roman" w:hAnsi="Times New Roman"/>
          <w:sz w:val="28"/>
          <w:szCs w:val="28"/>
          <w:lang w:val="uk-UA"/>
        </w:rPr>
        <w:t>Секретар циклової комісії</w:t>
      </w:r>
      <w:r w:rsidRPr="004B5206">
        <w:rPr>
          <w:rFonts w:ascii="Times New Roman" w:hAnsi="Times New Roman"/>
          <w:sz w:val="28"/>
          <w:szCs w:val="28"/>
          <w:lang w:val="uk-UA"/>
        </w:rPr>
        <w:tab/>
      </w:r>
      <w:r w:rsidRPr="004B5206">
        <w:rPr>
          <w:rFonts w:ascii="Times New Roman" w:hAnsi="Times New Roman"/>
          <w:sz w:val="28"/>
          <w:szCs w:val="28"/>
          <w:lang w:val="uk-UA"/>
        </w:rPr>
        <w:tab/>
      </w:r>
      <w:r w:rsidRPr="004B5206">
        <w:rPr>
          <w:rFonts w:ascii="Times New Roman" w:hAnsi="Times New Roman"/>
          <w:sz w:val="28"/>
          <w:szCs w:val="28"/>
          <w:lang w:val="uk-UA"/>
        </w:rPr>
        <w:tab/>
      </w:r>
      <w:r w:rsidRPr="004B5206">
        <w:rPr>
          <w:rFonts w:ascii="Times New Roman" w:hAnsi="Times New Roman"/>
          <w:sz w:val="28"/>
          <w:szCs w:val="28"/>
          <w:lang w:val="uk-UA"/>
        </w:rPr>
        <w:tab/>
      </w:r>
      <w:r w:rsidRPr="004B5206">
        <w:rPr>
          <w:rFonts w:ascii="Times New Roman" w:hAnsi="Times New Roman"/>
          <w:sz w:val="28"/>
          <w:szCs w:val="28"/>
          <w:lang w:val="uk-UA"/>
        </w:rPr>
        <w:tab/>
        <w:t>Тетяна КАРАСЮК</w:t>
      </w:r>
    </w:p>
    <w:p w:rsidR="008C6C13" w:rsidRPr="002C29D1" w:rsidRDefault="008C6C13">
      <w:pPr>
        <w:rPr>
          <w:lang w:val="uk-UA"/>
        </w:rPr>
      </w:pPr>
      <w:bookmarkStart w:id="0" w:name="_GoBack"/>
      <w:bookmarkEnd w:id="0"/>
    </w:p>
    <w:sectPr w:rsidR="008C6C13" w:rsidRPr="002C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AC24CF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4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43"/>
    <w:rsid w:val="002C29D1"/>
    <w:rsid w:val="00565843"/>
    <w:rsid w:val="008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CB7D2-4D5C-4FA1-9BC8-B3868B5A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2025-05-21T10:52:00Z</dcterms:created>
  <dcterms:modified xsi:type="dcterms:W3CDTF">2025-05-21T10:52:00Z</dcterms:modified>
</cp:coreProperties>
</file>